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377968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377968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>1- Origen de los Recursos (Art.</w:t>
            </w:r>
            <w:r w:rsidR="00BF7541" w:rsidRPr="00377968">
              <w:rPr>
                <w:rFonts w:ascii="Arial" w:hAnsi="Arial" w:cs="Arial"/>
                <w:sz w:val="24"/>
                <w:szCs w:val="24"/>
              </w:rPr>
              <w:t xml:space="preserve"> 59, fracción</w:t>
            </w:r>
            <w:r w:rsidRPr="00377968">
              <w:rPr>
                <w:rFonts w:ascii="Arial" w:hAnsi="Arial" w:cs="Arial"/>
                <w:sz w:val="24"/>
                <w:szCs w:val="24"/>
              </w:rPr>
              <w:t xml:space="preserve"> II)</w:t>
            </w:r>
            <w:r w:rsidR="004A5493" w:rsidRPr="003779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377968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>Estatal</w:t>
            </w:r>
            <w:r w:rsidR="00331ADD" w:rsidRPr="003779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377968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377968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 xml:space="preserve">2.- </w:t>
            </w:r>
            <w:r w:rsidR="004A5493" w:rsidRPr="00377968">
              <w:rPr>
                <w:rFonts w:ascii="Arial" w:hAnsi="Arial" w:cs="Arial"/>
                <w:sz w:val="24"/>
                <w:szCs w:val="24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377968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>Local</w:t>
            </w:r>
            <w:r w:rsidR="00331ADD" w:rsidRPr="003779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377968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377968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 xml:space="preserve">3.- </w:t>
            </w:r>
            <w:r w:rsidR="004A5493" w:rsidRPr="00377968">
              <w:rPr>
                <w:rFonts w:ascii="Arial" w:hAnsi="Arial" w:cs="Arial"/>
                <w:sz w:val="24"/>
                <w:szCs w:val="24"/>
              </w:rPr>
              <w:t>Idioma en que deberán presentarse las proposiciones, anexos y folletos</w:t>
            </w:r>
            <w:r w:rsidRPr="00377968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A5493" w:rsidRPr="00377968">
              <w:rPr>
                <w:rFonts w:ascii="Arial" w:hAnsi="Arial" w:cs="Arial"/>
                <w:sz w:val="24"/>
                <w:szCs w:val="24"/>
              </w:rPr>
              <w:t>Art</w:t>
            </w:r>
            <w:r w:rsidRPr="00377968">
              <w:rPr>
                <w:rFonts w:ascii="Arial" w:hAnsi="Arial" w:cs="Arial"/>
                <w:sz w:val="24"/>
                <w:szCs w:val="24"/>
              </w:rPr>
              <w:t>.</w:t>
            </w:r>
            <w:r w:rsidR="004A5493" w:rsidRPr="00377968">
              <w:rPr>
                <w:rFonts w:ascii="Arial" w:hAnsi="Arial" w:cs="Arial"/>
                <w:sz w:val="24"/>
                <w:szCs w:val="24"/>
              </w:rPr>
              <w:t xml:space="preserve"> 59, fracción </w:t>
            </w:r>
            <w:r w:rsidRPr="00377968">
              <w:rPr>
                <w:rFonts w:ascii="Arial" w:hAnsi="Arial" w:cs="Arial"/>
                <w:sz w:val="24"/>
                <w:szCs w:val="24"/>
              </w:rPr>
              <w:t>IV</w:t>
            </w:r>
            <w:r w:rsidR="004A5493" w:rsidRPr="00377968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377968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>Español</w:t>
            </w:r>
            <w:r w:rsidR="00331ADD" w:rsidRPr="003779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377968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377968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 xml:space="preserve">4.- </w:t>
            </w:r>
            <w:r w:rsidR="004A5493" w:rsidRPr="00377968">
              <w:rPr>
                <w:rFonts w:ascii="Arial" w:hAnsi="Arial" w:cs="Arial"/>
                <w:sz w:val="24"/>
                <w:szCs w:val="24"/>
              </w:rPr>
              <w:t xml:space="preserve">Ejercicio fiscal que abarca la contratación </w:t>
            </w:r>
            <w:r w:rsidRPr="00377968">
              <w:rPr>
                <w:rFonts w:ascii="Arial" w:hAnsi="Arial" w:cs="Arial"/>
                <w:sz w:val="24"/>
                <w:szCs w:val="24"/>
              </w:rPr>
              <w:t>(</w:t>
            </w:r>
            <w:r w:rsidR="004A5493" w:rsidRPr="00377968">
              <w:rPr>
                <w:rFonts w:ascii="Arial" w:hAnsi="Arial" w:cs="Arial"/>
                <w:sz w:val="24"/>
                <w:szCs w:val="24"/>
              </w:rPr>
              <w:t>Art.</w:t>
            </w:r>
            <w:r w:rsidR="00BF7541" w:rsidRPr="003779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493" w:rsidRPr="00377968">
              <w:rPr>
                <w:rFonts w:ascii="Arial" w:hAnsi="Arial" w:cs="Arial"/>
                <w:sz w:val="24"/>
                <w:szCs w:val="24"/>
              </w:rPr>
              <w:t xml:space="preserve">59, fracción </w:t>
            </w:r>
            <w:r w:rsidRPr="00377968">
              <w:rPr>
                <w:rFonts w:ascii="Arial" w:hAnsi="Arial" w:cs="Arial"/>
                <w:sz w:val="24"/>
                <w:szCs w:val="24"/>
              </w:rPr>
              <w:t>X)</w:t>
            </w:r>
            <w:r w:rsidR="00477A22" w:rsidRPr="003779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377968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>2018</w:t>
            </w:r>
            <w:r w:rsidR="00331ADD" w:rsidRPr="003779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377968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377968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 xml:space="preserve">5.- </w:t>
            </w:r>
            <w:r w:rsidR="00477A22" w:rsidRPr="00377968">
              <w:rPr>
                <w:rFonts w:ascii="Arial" w:hAnsi="Arial" w:cs="Arial"/>
                <w:sz w:val="24"/>
                <w:szCs w:val="24"/>
              </w:rPr>
              <w:t xml:space="preserve">Fecha y número de documento que acredita la suficiencia presupuestal </w:t>
            </w:r>
            <w:r w:rsidRPr="00377968">
              <w:rPr>
                <w:rFonts w:ascii="Arial" w:hAnsi="Arial" w:cs="Arial"/>
                <w:sz w:val="24"/>
                <w:szCs w:val="24"/>
              </w:rPr>
              <w:t>(</w:t>
            </w:r>
            <w:r w:rsidR="00477A22" w:rsidRPr="00377968">
              <w:rPr>
                <w:rFonts w:ascii="Arial" w:hAnsi="Arial" w:cs="Arial"/>
                <w:sz w:val="24"/>
                <w:szCs w:val="24"/>
              </w:rPr>
              <w:t>Art</w:t>
            </w:r>
            <w:r w:rsidRPr="00377968">
              <w:rPr>
                <w:rFonts w:ascii="Arial" w:hAnsi="Arial" w:cs="Arial"/>
                <w:sz w:val="24"/>
                <w:szCs w:val="24"/>
              </w:rPr>
              <w:t>.</w:t>
            </w:r>
            <w:r w:rsidR="00BF7541" w:rsidRPr="003779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7968">
              <w:rPr>
                <w:rFonts w:ascii="Arial" w:hAnsi="Arial" w:cs="Arial"/>
                <w:sz w:val="24"/>
                <w:szCs w:val="24"/>
              </w:rPr>
              <w:t>50)</w:t>
            </w:r>
            <w:r w:rsidR="00477A22" w:rsidRPr="003779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7CEA6F7F" w:rsidR="00190285" w:rsidRPr="00377968" w:rsidRDefault="00513E2E" w:rsidP="00CA467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de octubre de 2018</w:t>
            </w:r>
            <w:r w:rsidR="00855249" w:rsidRPr="0037796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B3125" w:rsidRPr="00377968">
              <w:rPr>
                <w:rFonts w:ascii="Arial" w:hAnsi="Arial" w:cs="Arial"/>
                <w:sz w:val="24"/>
                <w:szCs w:val="24"/>
              </w:rPr>
              <w:t>Estado del Ejercicio del Presupuesto de Egresos, reporte de la partida presupuestal</w:t>
            </w:r>
            <w:r w:rsidR="00CA4673">
              <w:rPr>
                <w:rFonts w:ascii="Arial" w:hAnsi="Arial" w:cs="Arial"/>
                <w:sz w:val="24"/>
                <w:szCs w:val="24"/>
              </w:rPr>
              <w:t xml:space="preserve"> 5971</w:t>
            </w:r>
            <w:r w:rsidR="00331ADD" w:rsidRPr="003779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377968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377968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>6</w:t>
            </w:r>
            <w:r w:rsidR="00477A22" w:rsidRPr="00377968">
              <w:rPr>
                <w:rFonts w:ascii="Arial" w:hAnsi="Arial" w:cs="Arial"/>
                <w:sz w:val="24"/>
                <w:szCs w:val="24"/>
              </w:rPr>
              <w:t>.- Tipo de contrato abierto o cerrado (Art.</w:t>
            </w:r>
            <w:r w:rsidR="00BF7541" w:rsidRPr="003779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7A22" w:rsidRPr="00377968">
              <w:rPr>
                <w:rFonts w:ascii="Arial" w:hAnsi="Arial" w:cs="Arial"/>
                <w:sz w:val="24"/>
                <w:szCs w:val="24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377968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>Cerrado: cantidad fija d</w:t>
            </w:r>
            <w:r w:rsidR="00424E8D" w:rsidRPr="00377968">
              <w:rPr>
                <w:rFonts w:ascii="Arial" w:hAnsi="Arial" w:cs="Arial"/>
                <w:sz w:val="24"/>
                <w:szCs w:val="24"/>
              </w:rPr>
              <w:t>e bienes, productos o servicios.</w:t>
            </w:r>
          </w:p>
        </w:tc>
      </w:tr>
      <w:tr w:rsidR="00190285" w:rsidRPr="00377968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377968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 xml:space="preserve">7.- </w:t>
            </w:r>
            <w:r w:rsidR="00477A22" w:rsidRPr="00377968">
              <w:rPr>
                <w:rFonts w:ascii="Arial" w:hAnsi="Arial" w:cs="Arial"/>
                <w:sz w:val="24"/>
                <w:szCs w:val="24"/>
              </w:rPr>
              <w:t xml:space="preserve">Aceptación de proposiciones conjuntas </w:t>
            </w:r>
            <w:r w:rsidRPr="00377968">
              <w:rPr>
                <w:rFonts w:ascii="Arial" w:hAnsi="Arial" w:cs="Arial"/>
                <w:sz w:val="24"/>
                <w:szCs w:val="24"/>
              </w:rPr>
              <w:t>(</w:t>
            </w:r>
            <w:r w:rsidR="00477A22" w:rsidRPr="00377968">
              <w:rPr>
                <w:rFonts w:ascii="Arial" w:hAnsi="Arial" w:cs="Arial"/>
                <w:sz w:val="24"/>
                <w:szCs w:val="24"/>
              </w:rPr>
              <w:t>Art.</w:t>
            </w:r>
            <w:r w:rsidR="00BF7541" w:rsidRPr="003779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7A22" w:rsidRPr="00377968">
              <w:rPr>
                <w:rFonts w:ascii="Arial" w:hAnsi="Arial" w:cs="Arial"/>
                <w:sz w:val="24"/>
                <w:szCs w:val="24"/>
              </w:rPr>
              <w:t xml:space="preserve">59, fracción </w:t>
            </w:r>
            <w:r w:rsidRPr="00377968">
              <w:rPr>
                <w:rFonts w:ascii="Arial" w:hAnsi="Arial" w:cs="Arial"/>
                <w:sz w:val="24"/>
                <w:szCs w:val="24"/>
              </w:rPr>
              <w:t>X)</w:t>
            </w:r>
            <w:r w:rsidR="00477A22" w:rsidRPr="003779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377968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>No</w:t>
            </w:r>
            <w:r w:rsidR="00331ADD" w:rsidRPr="003779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377968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377968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 xml:space="preserve">8.- </w:t>
            </w:r>
            <w:r w:rsidR="0096321A" w:rsidRPr="00377968">
              <w:rPr>
                <w:rFonts w:ascii="Arial" w:hAnsi="Arial" w:cs="Arial"/>
                <w:sz w:val="24"/>
                <w:szCs w:val="24"/>
              </w:rPr>
              <w:t>Adjudicación de los bienes o servicios (por partida/ todo un solo proveedor</w:t>
            </w:r>
            <w:r w:rsidRPr="00377968">
              <w:rPr>
                <w:rFonts w:ascii="Arial" w:hAnsi="Arial" w:cs="Arial"/>
                <w:sz w:val="24"/>
                <w:szCs w:val="24"/>
              </w:rPr>
              <w:t>) (</w:t>
            </w:r>
            <w:r w:rsidR="0096321A" w:rsidRPr="00377968">
              <w:rPr>
                <w:rFonts w:ascii="Arial" w:hAnsi="Arial" w:cs="Arial"/>
                <w:sz w:val="24"/>
                <w:szCs w:val="24"/>
              </w:rPr>
              <w:t>Art</w:t>
            </w:r>
            <w:r w:rsidRPr="00377968">
              <w:rPr>
                <w:rFonts w:ascii="Arial" w:hAnsi="Arial" w:cs="Arial"/>
                <w:sz w:val="24"/>
                <w:szCs w:val="24"/>
              </w:rPr>
              <w:t>.</w:t>
            </w:r>
            <w:r w:rsidR="00BF7541" w:rsidRPr="003779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7968">
              <w:rPr>
                <w:rFonts w:ascii="Arial" w:hAnsi="Arial" w:cs="Arial"/>
                <w:sz w:val="24"/>
                <w:szCs w:val="24"/>
              </w:rPr>
              <w:t xml:space="preserve">59, </w:t>
            </w:r>
            <w:r w:rsidR="0096321A" w:rsidRPr="00377968">
              <w:rPr>
                <w:rFonts w:ascii="Arial" w:hAnsi="Arial" w:cs="Arial"/>
                <w:sz w:val="24"/>
                <w:szCs w:val="24"/>
              </w:rPr>
              <w:t xml:space="preserve">fracción </w:t>
            </w:r>
            <w:r w:rsidRPr="00377968">
              <w:rPr>
                <w:rFonts w:ascii="Arial" w:hAnsi="Arial" w:cs="Arial"/>
                <w:sz w:val="24"/>
                <w:szCs w:val="24"/>
              </w:rPr>
              <w:t>XI)</w:t>
            </w:r>
            <w:r w:rsidR="00BF7541" w:rsidRPr="003779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377968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>Totalidad de los bienes o servicios será adjudicado a un solo proveedor</w:t>
            </w:r>
            <w:r w:rsidR="00855249" w:rsidRPr="003779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377968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377968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 xml:space="preserve">9.- </w:t>
            </w:r>
            <w:r w:rsidR="00BD69C0" w:rsidRPr="00377968">
              <w:rPr>
                <w:rFonts w:ascii="Arial" w:hAnsi="Arial" w:cs="Arial"/>
                <w:sz w:val="24"/>
                <w:szCs w:val="24"/>
              </w:rPr>
              <w:t>Participación de testigo social (Art. 37)</w:t>
            </w:r>
            <w:r w:rsidR="00BF7541" w:rsidRPr="003779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377968" w:rsidRDefault="00BD69C0" w:rsidP="00A768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>No</w:t>
            </w:r>
            <w:r w:rsidR="00331ADD" w:rsidRPr="003779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377968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377968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>10.-</w:t>
            </w:r>
            <w:r w:rsidR="00BF7541" w:rsidRPr="00377968">
              <w:rPr>
                <w:rFonts w:ascii="Arial" w:hAnsi="Arial" w:cs="Arial"/>
                <w:sz w:val="24"/>
                <w:szCs w:val="24"/>
              </w:rPr>
              <w:t xml:space="preserve"> Criterio de evaluación de propuestas </w:t>
            </w:r>
            <w:r w:rsidRPr="00377968">
              <w:rPr>
                <w:rFonts w:ascii="Arial" w:hAnsi="Arial" w:cs="Arial"/>
                <w:sz w:val="24"/>
                <w:szCs w:val="24"/>
              </w:rPr>
              <w:t>(</w:t>
            </w:r>
            <w:r w:rsidR="00BF7541" w:rsidRPr="00377968">
              <w:rPr>
                <w:rFonts w:ascii="Arial" w:hAnsi="Arial" w:cs="Arial"/>
                <w:sz w:val="24"/>
                <w:szCs w:val="24"/>
              </w:rPr>
              <w:t>Art</w:t>
            </w:r>
            <w:r w:rsidRPr="00377968">
              <w:rPr>
                <w:rFonts w:ascii="Arial" w:hAnsi="Arial" w:cs="Arial"/>
                <w:sz w:val="24"/>
                <w:szCs w:val="24"/>
              </w:rPr>
              <w:t>.</w:t>
            </w:r>
            <w:r w:rsidR="00BF7541" w:rsidRPr="003779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7968">
              <w:rPr>
                <w:rFonts w:ascii="Arial" w:hAnsi="Arial" w:cs="Arial"/>
                <w:sz w:val="24"/>
                <w:szCs w:val="24"/>
              </w:rPr>
              <w:t xml:space="preserve">59, </w:t>
            </w:r>
            <w:r w:rsidR="00BF7541" w:rsidRPr="00377968">
              <w:rPr>
                <w:rFonts w:ascii="Arial" w:hAnsi="Arial" w:cs="Arial"/>
                <w:sz w:val="24"/>
                <w:szCs w:val="24"/>
              </w:rPr>
              <w:t xml:space="preserve">fracción </w:t>
            </w:r>
            <w:r w:rsidRPr="00377968">
              <w:rPr>
                <w:rFonts w:ascii="Arial" w:hAnsi="Arial" w:cs="Arial"/>
                <w:sz w:val="24"/>
                <w:szCs w:val="24"/>
              </w:rPr>
              <w:t>XII)</w:t>
            </w:r>
            <w:r w:rsidR="00BF7541" w:rsidRPr="003779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7E954F38" w:rsidR="00190285" w:rsidRPr="00377968" w:rsidRDefault="00BC4BAE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>Costo</w:t>
            </w:r>
            <w:r w:rsidR="00840422" w:rsidRPr="00377968">
              <w:rPr>
                <w:rFonts w:ascii="Arial" w:hAnsi="Arial" w:cs="Arial"/>
                <w:sz w:val="24"/>
                <w:szCs w:val="24"/>
              </w:rPr>
              <w:t xml:space="preserve"> beneficio.</w:t>
            </w:r>
          </w:p>
        </w:tc>
      </w:tr>
      <w:tr w:rsidR="00190285" w:rsidRPr="00377968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377968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 xml:space="preserve">11.- </w:t>
            </w:r>
            <w:r w:rsidR="00031BD8" w:rsidRPr="00377968">
              <w:rPr>
                <w:rFonts w:ascii="Arial" w:hAnsi="Arial" w:cs="Arial"/>
                <w:sz w:val="24"/>
                <w:szCs w:val="24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2532DAEC" w:rsidR="00190285" w:rsidRPr="00377968" w:rsidRDefault="008D5839" w:rsidP="0037796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i/>
                <w:sz w:val="24"/>
                <w:szCs w:val="24"/>
              </w:rPr>
              <w:t>Anexo</w:t>
            </w:r>
            <w:r w:rsidR="00C57A1D" w:rsidRPr="00377968">
              <w:rPr>
                <w:rFonts w:ascii="Arial" w:hAnsi="Arial" w:cs="Arial"/>
                <w:i/>
                <w:sz w:val="24"/>
                <w:szCs w:val="24"/>
              </w:rPr>
              <w:t xml:space="preserve"> 1.</w:t>
            </w:r>
            <w:r w:rsidR="00C57A1D" w:rsidRPr="003779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0427" w:rsidRPr="00377968">
              <w:rPr>
                <w:rFonts w:ascii="Arial" w:hAnsi="Arial" w:cs="Arial"/>
                <w:i/>
                <w:sz w:val="24"/>
                <w:szCs w:val="24"/>
              </w:rPr>
              <w:t>Especificaciones Técnicas</w:t>
            </w:r>
            <w:r w:rsidR="00EB3178" w:rsidRPr="00377968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5C0427" w:rsidRPr="003779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3178" w:rsidRPr="00377968">
              <w:rPr>
                <w:rFonts w:ascii="Arial" w:hAnsi="Arial" w:cs="Arial"/>
                <w:sz w:val="24"/>
                <w:szCs w:val="24"/>
              </w:rPr>
              <w:t xml:space="preserve">en caso de no haber anexo 1, remitirse al </w:t>
            </w:r>
            <w:r w:rsidR="00EB3178" w:rsidRPr="00377968">
              <w:rPr>
                <w:rFonts w:ascii="Arial" w:hAnsi="Arial" w:cs="Arial"/>
                <w:sz w:val="24"/>
                <w:szCs w:val="24"/>
                <w:u w:val="single"/>
              </w:rPr>
              <w:t xml:space="preserve">cuadro contenido en el punto </w:t>
            </w:r>
            <w:r w:rsidR="00EB3178" w:rsidRPr="00377968">
              <w:rPr>
                <w:rFonts w:ascii="Arial" w:hAnsi="Arial" w:cs="Arial"/>
                <w:i/>
                <w:sz w:val="24"/>
                <w:szCs w:val="24"/>
                <w:u w:val="single"/>
              </w:rPr>
              <w:t>1. Descripción de los bienes y/o servicios a adquirir</w:t>
            </w:r>
            <w:r w:rsidR="00EB3178" w:rsidRPr="003779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7A1D" w:rsidRPr="00377968">
              <w:rPr>
                <w:rFonts w:ascii="Arial" w:hAnsi="Arial" w:cs="Arial"/>
                <w:sz w:val="24"/>
                <w:szCs w:val="24"/>
              </w:rPr>
              <w:t>de las</w:t>
            </w:r>
            <w:r w:rsidR="00855249" w:rsidRPr="00377968">
              <w:rPr>
                <w:rFonts w:ascii="Arial" w:hAnsi="Arial" w:cs="Arial"/>
                <w:sz w:val="24"/>
                <w:szCs w:val="24"/>
              </w:rPr>
              <w:t xml:space="preserve"> Bases de la Licitación Pública</w:t>
            </w:r>
            <w:r w:rsidR="00331ADD" w:rsidRPr="003779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377968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377968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377968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>1) Acreditación legal.</w:t>
            </w:r>
          </w:p>
          <w:p w14:paraId="7A52593E" w14:textId="77777777" w:rsidR="00190285" w:rsidRPr="00377968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>2) Manifestación de no encontrarse en los supuestos del Art. 52;</w:t>
            </w:r>
          </w:p>
          <w:p w14:paraId="44369144" w14:textId="77777777" w:rsidR="00190285" w:rsidRPr="00377968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lastRenderedPageBreak/>
              <w:t>3) Manifestación de integridad y no colusión;</w:t>
            </w:r>
          </w:p>
          <w:p w14:paraId="7C6FAD59" w14:textId="77777777" w:rsidR="00190285" w:rsidRPr="00377968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Pr="0037796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lastRenderedPageBreak/>
              <w:t>Anexos</w:t>
            </w:r>
          </w:p>
          <w:p w14:paraId="069BCA96" w14:textId="77777777" w:rsidR="00855249" w:rsidRPr="00377968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8D5839" w:rsidRPr="00377968" w14:paraId="794A9959" w14:textId="77777777" w:rsidTr="006E0A72">
              <w:trPr>
                <w:trHeight w:val="231"/>
                <w:jc w:val="center"/>
              </w:trPr>
              <w:tc>
                <w:tcPr>
                  <w:tcW w:w="1257" w:type="dxa"/>
                  <w:tcBorders>
                    <w:right w:val="single" w:sz="4" w:space="0" w:color="auto"/>
                  </w:tcBorders>
                </w:tcPr>
                <w:p w14:paraId="7C85F18C" w14:textId="53CBBC46" w:rsidR="008D5839" w:rsidRPr="00377968" w:rsidRDefault="005C0427" w:rsidP="005C042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796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08BA9" w14:textId="77777777" w:rsidR="008D5839" w:rsidRPr="00377968" w:rsidRDefault="008D583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27C8" w:rsidRPr="00377968" w14:paraId="41B6C914" w14:textId="77777777" w:rsidTr="006E0A72">
              <w:trPr>
                <w:jc w:val="center"/>
              </w:trPr>
              <w:tc>
                <w:tcPr>
                  <w:tcW w:w="1257" w:type="dxa"/>
                  <w:tcBorders>
                    <w:right w:val="single" w:sz="4" w:space="0" w:color="auto"/>
                  </w:tcBorders>
                </w:tcPr>
                <w:p w14:paraId="375209D2" w14:textId="797580DB" w:rsidR="00DA27C8" w:rsidRPr="00377968" w:rsidRDefault="0085524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7968"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  <w:r w:rsidR="005C0427" w:rsidRPr="0037796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DA27C8" w:rsidRPr="00377968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F7E8D" w14:textId="77777777" w:rsidR="00DA27C8" w:rsidRPr="00377968" w:rsidRDefault="00DA27C8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839" w:rsidRPr="00377968" w14:paraId="26A9069C" w14:textId="77777777" w:rsidTr="006E0A72">
              <w:trPr>
                <w:trHeight w:val="232"/>
                <w:jc w:val="center"/>
              </w:trPr>
              <w:tc>
                <w:tcPr>
                  <w:tcW w:w="1257" w:type="dxa"/>
                  <w:vMerge w:val="restart"/>
                  <w:tcBorders>
                    <w:right w:val="single" w:sz="4" w:space="0" w:color="auto"/>
                  </w:tcBorders>
                </w:tcPr>
                <w:p w14:paraId="49C454D7" w14:textId="77777777" w:rsidR="008D5839" w:rsidRPr="00377968" w:rsidRDefault="008D583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7968">
                    <w:rPr>
                      <w:rFonts w:ascii="Arial" w:hAnsi="Arial" w:cs="Arial"/>
                      <w:sz w:val="24"/>
                      <w:szCs w:val="24"/>
                    </w:rPr>
                    <w:t xml:space="preserve">3.1 </w:t>
                  </w:r>
                  <w:proofErr w:type="spellStart"/>
                  <w:r w:rsidRPr="00377968">
                    <w:rPr>
                      <w:rFonts w:ascii="Arial" w:hAnsi="Arial" w:cs="Arial"/>
                      <w:sz w:val="24"/>
                      <w:szCs w:val="24"/>
                    </w:rPr>
                    <w:t>ó</w:t>
                  </w:r>
                  <w:proofErr w:type="spellEnd"/>
                  <w:r w:rsidRPr="00377968">
                    <w:rPr>
                      <w:rFonts w:ascii="Arial" w:hAnsi="Arial" w:cs="Arial"/>
                      <w:sz w:val="24"/>
                      <w:szCs w:val="24"/>
                    </w:rPr>
                    <w:t xml:space="preserve"> 3.2</w:t>
                  </w:r>
                </w:p>
                <w:p w14:paraId="1C4CE6A6" w14:textId="28817A1B" w:rsidR="008D5839" w:rsidRPr="00377968" w:rsidRDefault="008D5839" w:rsidP="008D583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7968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934BD" w14:textId="77777777" w:rsidR="008D5839" w:rsidRPr="00377968" w:rsidRDefault="008D583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839" w:rsidRPr="00377968" w14:paraId="6748C291" w14:textId="77777777" w:rsidTr="006E0A72">
              <w:trPr>
                <w:trHeight w:val="231"/>
                <w:jc w:val="center"/>
              </w:trPr>
              <w:tc>
                <w:tcPr>
                  <w:tcW w:w="1257" w:type="dxa"/>
                  <w:vMerge/>
                  <w:tcBorders>
                    <w:right w:val="single" w:sz="4" w:space="0" w:color="auto"/>
                  </w:tcBorders>
                </w:tcPr>
                <w:p w14:paraId="0C57C71B" w14:textId="77777777" w:rsidR="008D5839" w:rsidRPr="00377968" w:rsidRDefault="008D583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E1DC5" w14:textId="77777777" w:rsidR="008D5839" w:rsidRPr="00377968" w:rsidRDefault="008D583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27C8" w:rsidRPr="00377968" w14:paraId="12853357" w14:textId="77777777" w:rsidTr="006E0A72">
              <w:trPr>
                <w:jc w:val="center"/>
              </w:trPr>
              <w:tc>
                <w:tcPr>
                  <w:tcW w:w="1257" w:type="dxa"/>
                  <w:tcBorders>
                    <w:right w:val="single" w:sz="4" w:space="0" w:color="auto"/>
                  </w:tcBorders>
                </w:tcPr>
                <w:p w14:paraId="3D6F613E" w14:textId="4A80DB64" w:rsidR="00DA27C8" w:rsidRPr="00377968" w:rsidRDefault="0085524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7968"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  <w:r w:rsidR="005C0427" w:rsidRPr="0037796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DA27C8" w:rsidRPr="00377968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267CE" w14:textId="77777777" w:rsidR="00DA27C8" w:rsidRPr="00377968" w:rsidRDefault="00DA27C8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B0F3A7E" w14:textId="77777777" w:rsidR="00DA27C8" w:rsidRPr="00377968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285" w:rsidRPr="00377968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377968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lastRenderedPageBreak/>
              <w:t xml:space="preserve">13.- </w:t>
            </w:r>
            <w:r w:rsidR="00DA27C8" w:rsidRPr="00377968">
              <w:rPr>
                <w:rFonts w:ascii="Arial" w:hAnsi="Arial" w:cs="Arial"/>
                <w:sz w:val="24"/>
                <w:szCs w:val="24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377968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377968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DCC7F9" w14:textId="51A30CD0" w:rsidR="00DA6802" w:rsidRPr="00377968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  <w:u w:val="single"/>
              </w:rPr>
              <w:t>Propuesta Técnica:</w:t>
            </w:r>
            <w:r w:rsidR="00EB3178" w:rsidRPr="003779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5839" w:rsidRPr="00377968">
              <w:rPr>
                <w:rFonts w:ascii="Arial" w:hAnsi="Arial" w:cs="Arial"/>
                <w:i/>
                <w:sz w:val="24"/>
                <w:szCs w:val="24"/>
              </w:rPr>
              <w:t>Anexo 1</w:t>
            </w:r>
            <w:r w:rsidR="005C0427" w:rsidRPr="00377968">
              <w:rPr>
                <w:rFonts w:ascii="Arial" w:hAnsi="Arial" w:cs="Arial"/>
                <w:i/>
                <w:sz w:val="24"/>
                <w:szCs w:val="24"/>
              </w:rPr>
              <w:t xml:space="preserve"> Especificaciones Técnicas </w:t>
            </w:r>
            <w:r w:rsidR="00EB3178" w:rsidRPr="00377968">
              <w:rPr>
                <w:rFonts w:ascii="Arial" w:hAnsi="Arial" w:cs="Arial"/>
                <w:sz w:val="24"/>
                <w:szCs w:val="24"/>
              </w:rPr>
              <w:t xml:space="preserve">en caso de no haber anexo 1, remitirse al </w:t>
            </w:r>
            <w:r w:rsidR="00EB3178" w:rsidRPr="00377968">
              <w:rPr>
                <w:rFonts w:ascii="Arial" w:hAnsi="Arial" w:cs="Arial"/>
                <w:sz w:val="24"/>
                <w:szCs w:val="24"/>
                <w:u w:val="single"/>
              </w:rPr>
              <w:t xml:space="preserve">cuadro contenido en el punto </w:t>
            </w:r>
            <w:r w:rsidR="00EB3178" w:rsidRPr="00377968">
              <w:rPr>
                <w:rFonts w:ascii="Arial" w:hAnsi="Arial" w:cs="Arial"/>
                <w:i/>
                <w:sz w:val="24"/>
                <w:szCs w:val="24"/>
                <w:u w:val="single"/>
              </w:rPr>
              <w:t>1. Descripción de los bienes y/o servicios a adquirir</w:t>
            </w:r>
            <w:r w:rsidR="00EB3178" w:rsidRPr="003779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7968">
              <w:rPr>
                <w:rFonts w:ascii="Arial" w:hAnsi="Arial" w:cs="Arial"/>
                <w:sz w:val="24"/>
                <w:szCs w:val="24"/>
              </w:rPr>
              <w:t>de las Bases de la Licitación Pública</w:t>
            </w:r>
            <w:r w:rsidR="00855249" w:rsidRPr="0037796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4934275" w14:textId="77777777" w:rsidR="00855249" w:rsidRPr="00377968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F06782" w14:textId="7BB7D619" w:rsidR="008D5839" w:rsidRPr="00377968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  <w:u w:val="single"/>
              </w:rPr>
              <w:t>Propuesta Económica:</w:t>
            </w:r>
            <w:r w:rsidRPr="00377968">
              <w:rPr>
                <w:rFonts w:ascii="Arial" w:hAnsi="Arial" w:cs="Arial"/>
                <w:sz w:val="24"/>
                <w:szCs w:val="24"/>
              </w:rPr>
              <w:t xml:space="preserve"> Anexo 4</w:t>
            </w:r>
            <w:r w:rsidR="00331ADD" w:rsidRPr="003779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377968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377968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 xml:space="preserve">14.- </w:t>
            </w:r>
            <w:r w:rsidR="002D00C8" w:rsidRPr="00377968">
              <w:rPr>
                <w:rFonts w:ascii="Arial" w:hAnsi="Arial" w:cs="Arial"/>
                <w:sz w:val="24"/>
                <w:szCs w:val="24"/>
              </w:rPr>
              <w:t xml:space="preserve">Fecha, hora y lugar de celebración de la primera junta de aclaraciones y correo </w:t>
            </w:r>
            <w:r w:rsidR="00330FEE" w:rsidRPr="00377968">
              <w:rPr>
                <w:rFonts w:ascii="Arial" w:hAnsi="Arial" w:cs="Arial"/>
                <w:sz w:val="24"/>
                <w:szCs w:val="24"/>
              </w:rPr>
              <w:t>electrónico</w:t>
            </w:r>
            <w:r w:rsidR="002D00C8" w:rsidRPr="00377968">
              <w:rPr>
                <w:rFonts w:ascii="Arial" w:hAnsi="Arial" w:cs="Arial"/>
                <w:sz w:val="24"/>
                <w:szCs w:val="24"/>
              </w:rPr>
              <w:t xml:space="preserve"> y plazo para el </w:t>
            </w:r>
            <w:r w:rsidR="00330FEE" w:rsidRPr="00377968">
              <w:rPr>
                <w:rFonts w:ascii="Arial" w:hAnsi="Arial" w:cs="Arial"/>
                <w:sz w:val="24"/>
                <w:szCs w:val="24"/>
              </w:rPr>
              <w:t>envío</w:t>
            </w:r>
            <w:r w:rsidR="002D00C8" w:rsidRPr="00377968">
              <w:rPr>
                <w:rFonts w:ascii="Arial" w:hAnsi="Arial" w:cs="Arial"/>
                <w:sz w:val="24"/>
                <w:szCs w:val="24"/>
              </w:rPr>
              <w:t xml:space="preserve"> de preguntas (</w:t>
            </w:r>
            <w:r w:rsidR="00330FEE" w:rsidRPr="00377968">
              <w:rPr>
                <w:rFonts w:ascii="Arial" w:hAnsi="Arial" w:cs="Arial"/>
                <w:sz w:val="24"/>
                <w:szCs w:val="24"/>
              </w:rPr>
              <w:t>A</w:t>
            </w:r>
            <w:r w:rsidR="002D00C8" w:rsidRPr="00377968">
              <w:rPr>
                <w:rFonts w:ascii="Arial" w:hAnsi="Arial" w:cs="Arial"/>
                <w:sz w:val="24"/>
                <w:szCs w:val="24"/>
              </w:rPr>
              <w:t>rt.</w:t>
            </w:r>
            <w:r w:rsidR="00AB2AD5" w:rsidRPr="00377968">
              <w:rPr>
                <w:rFonts w:ascii="Arial" w:hAnsi="Arial" w:cs="Arial"/>
                <w:sz w:val="24"/>
                <w:szCs w:val="24"/>
              </w:rPr>
              <w:t xml:space="preserve"> 59</w:t>
            </w:r>
            <w:r w:rsidR="002D00C8" w:rsidRPr="00377968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="00330FEE" w:rsidRPr="00377968">
              <w:rPr>
                <w:rFonts w:ascii="Arial" w:hAnsi="Arial" w:cs="Arial"/>
                <w:sz w:val="24"/>
                <w:szCs w:val="24"/>
              </w:rPr>
              <w:t>racción III</w:t>
            </w:r>
            <w:r w:rsidR="002D00C8" w:rsidRPr="00377968">
              <w:rPr>
                <w:rFonts w:ascii="Arial" w:hAnsi="Arial" w:cs="Arial"/>
                <w:sz w:val="24"/>
                <w:szCs w:val="24"/>
              </w:rPr>
              <w:t>)</w:t>
            </w:r>
            <w:r w:rsidR="00330FEE" w:rsidRPr="003779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662AA84E" w:rsidR="00190285" w:rsidRPr="00377968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 xml:space="preserve">Presentación de dudas de acuerdo al </w:t>
            </w:r>
            <w:r w:rsidRPr="00377968">
              <w:rPr>
                <w:rFonts w:ascii="Arial" w:hAnsi="Arial" w:cs="Arial"/>
                <w:sz w:val="24"/>
                <w:szCs w:val="24"/>
                <w:u w:val="single"/>
              </w:rPr>
              <w:t>Anexo 6</w:t>
            </w:r>
            <w:r w:rsidRPr="00377968">
              <w:rPr>
                <w:rFonts w:ascii="Arial" w:hAnsi="Arial" w:cs="Arial"/>
                <w:sz w:val="24"/>
                <w:szCs w:val="24"/>
              </w:rPr>
              <w:t xml:space="preserve">, enviarlo a más tardar a las </w:t>
            </w:r>
            <w:r w:rsidR="006633BC" w:rsidRPr="00377968">
              <w:rPr>
                <w:rFonts w:ascii="Arial" w:hAnsi="Arial" w:cs="Arial"/>
                <w:sz w:val="24"/>
                <w:szCs w:val="24"/>
              </w:rPr>
              <w:t>1</w:t>
            </w:r>
            <w:r w:rsidR="0042585D">
              <w:rPr>
                <w:rFonts w:ascii="Arial" w:hAnsi="Arial" w:cs="Arial"/>
                <w:sz w:val="24"/>
                <w:szCs w:val="24"/>
              </w:rPr>
              <w:t>8</w:t>
            </w:r>
            <w:r w:rsidR="006633BC" w:rsidRPr="00377968">
              <w:rPr>
                <w:rFonts w:ascii="Arial" w:hAnsi="Arial" w:cs="Arial"/>
                <w:sz w:val="24"/>
                <w:szCs w:val="24"/>
              </w:rPr>
              <w:t>:00</w:t>
            </w:r>
            <w:r w:rsidRPr="00377968">
              <w:rPr>
                <w:rFonts w:ascii="Arial" w:hAnsi="Arial" w:cs="Arial"/>
                <w:sz w:val="24"/>
                <w:szCs w:val="24"/>
              </w:rPr>
              <w:t xml:space="preserve"> horas del día </w:t>
            </w:r>
            <w:r w:rsidR="00052666">
              <w:rPr>
                <w:rFonts w:ascii="Arial" w:hAnsi="Arial" w:cs="Arial"/>
                <w:sz w:val="24"/>
                <w:szCs w:val="24"/>
              </w:rPr>
              <w:t>viernes 26</w:t>
            </w:r>
            <w:r w:rsidR="0042585D" w:rsidRPr="0042585D">
              <w:rPr>
                <w:rFonts w:ascii="Arial" w:hAnsi="Arial" w:cs="Arial"/>
                <w:sz w:val="24"/>
                <w:szCs w:val="20"/>
              </w:rPr>
              <w:t xml:space="preserve"> de octubre</w:t>
            </w:r>
            <w:r w:rsidR="0042585D" w:rsidRPr="0042585D">
              <w:rPr>
                <w:rFonts w:ascii="Arial" w:hAnsi="Arial" w:cs="Arial"/>
                <w:sz w:val="32"/>
                <w:szCs w:val="24"/>
              </w:rPr>
              <w:t xml:space="preserve"> </w:t>
            </w:r>
            <w:r w:rsidRPr="00377968">
              <w:rPr>
                <w:rFonts w:ascii="Arial" w:hAnsi="Arial" w:cs="Arial"/>
                <w:sz w:val="24"/>
                <w:szCs w:val="24"/>
              </w:rPr>
              <w:t xml:space="preserve">de 2018 al correo </w:t>
            </w:r>
            <w:hyperlink r:id="rId8" w:history="1">
              <w:r w:rsidR="00F77354" w:rsidRPr="00C02640">
                <w:rPr>
                  <w:rStyle w:val="Hipervnculo"/>
                  <w:rFonts w:ascii="Arial" w:hAnsi="Arial" w:cs="Arial"/>
                  <w:sz w:val="24"/>
                  <w:szCs w:val="24"/>
                </w:rPr>
                <w:t>ggrijalva@asej.gob.mx</w:t>
              </w:r>
            </w:hyperlink>
            <w:r w:rsidR="00052666">
              <w:rPr>
                <w:rStyle w:val="Hipervnculo"/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BAD9DA" w14:textId="77777777" w:rsidR="00FE3B35" w:rsidRPr="00377968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444595" w14:textId="77777777" w:rsidR="00FE3B35" w:rsidRPr="00377968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>Junta de Aclaraciones:</w:t>
            </w:r>
          </w:p>
          <w:p w14:paraId="44AB3534" w14:textId="6547E35F" w:rsidR="006633BC" w:rsidRPr="00377968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>A</w:t>
            </w:r>
            <w:r w:rsidR="00C57A1D" w:rsidRPr="00377968">
              <w:rPr>
                <w:rFonts w:ascii="Arial" w:hAnsi="Arial" w:cs="Arial"/>
                <w:sz w:val="24"/>
                <w:szCs w:val="24"/>
              </w:rPr>
              <w:t xml:space="preserve"> las </w:t>
            </w:r>
            <w:r w:rsidRPr="00377968">
              <w:rPr>
                <w:rFonts w:ascii="Arial" w:hAnsi="Arial" w:cs="Arial"/>
                <w:sz w:val="24"/>
                <w:szCs w:val="24"/>
              </w:rPr>
              <w:t>1</w:t>
            </w:r>
            <w:r w:rsidR="00052666">
              <w:rPr>
                <w:rFonts w:ascii="Arial" w:hAnsi="Arial" w:cs="Arial"/>
                <w:sz w:val="24"/>
                <w:szCs w:val="24"/>
              </w:rPr>
              <w:t>3</w:t>
            </w:r>
            <w:r w:rsidRPr="00377968">
              <w:rPr>
                <w:rFonts w:ascii="Arial" w:hAnsi="Arial" w:cs="Arial"/>
                <w:sz w:val="24"/>
                <w:szCs w:val="24"/>
              </w:rPr>
              <w:t>:</w:t>
            </w:r>
            <w:r w:rsidR="00052666">
              <w:rPr>
                <w:rFonts w:ascii="Arial" w:hAnsi="Arial" w:cs="Arial"/>
                <w:sz w:val="24"/>
                <w:szCs w:val="24"/>
              </w:rPr>
              <w:t>0</w:t>
            </w:r>
            <w:r w:rsidRPr="00377968">
              <w:rPr>
                <w:rFonts w:ascii="Arial" w:hAnsi="Arial" w:cs="Arial"/>
                <w:sz w:val="24"/>
                <w:szCs w:val="24"/>
              </w:rPr>
              <w:t>0</w:t>
            </w:r>
            <w:r w:rsidR="00C57A1D" w:rsidRPr="00377968">
              <w:rPr>
                <w:rFonts w:ascii="Arial" w:hAnsi="Arial" w:cs="Arial"/>
                <w:sz w:val="24"/>
                <w:szCs w:val="24"/>
              </w:rPr>
              <w:t xml:space="preserve"> horas del día </w:t>
            </w:r>
            <w:r w:rsidR="00052666">
              <w:rPr>
                <w:rFonts w:ascii="Arial" w:hAnsi="Arial" w:cs="Arial"/>
                <w:sz w:val="24"/>
                <w:szCs w:val="24"/>
              </w:rPr>
              <w:t xml:space="preserve">lunes </w:t>
            </w:r>
            <w:r w:rsidR="0042585D" w:rsidRPr="0042585D">
              <w:rPr>
                <w:rFonts w:ascii="Arial" w:hAnsi="Arial" w:cs="Arial"/>
                <w:sz w:val="24"/>
                <w:szCs w:val="20"/>
              </w:rPr>
              <w:t>2</w:t>
            </w:r>
            <w:r w:rsidR="00052666">
              <w:rPr>
                <w:rFonts w:ascii="Arial" w:hAnsi="Arial" w:cs="Arial"/>
                <w:sz w:val="24"/>
                <w:szCs w:val="20"/>
              </w:rPr>
              <w:t>9</w:t>
            </w:r>
            <w:r w:rsidR="0042585D" w:rsidRPr="0042585D">
              <w:rPr>
                <w:rFonts w:ascii="Arial" w:hAnsi="Arial" w:cs="Arial"/>
                <w:sz w:val="24"/>
                <w:szCs w:val="20"/>
              </w:rPr>
              <w:t xml:space="preserve"> de octubre</w:t>
            </w:r>
            <w:r w:rsidRPr="003779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7A1D" w:rsidRPr="00377968">
              <w:rPr>
                <w:rFonts w:ascii="Arial" w:hAnsi="Arial" w:cs="Arial"/>
                <w:sz w:val="24"/>
                <w:szCs w:val="24"/>
              </w:rPr>
              <w:t>de 2018</w:t>
            </w:r>
            <w:r w:rsidR="00FE3B35" w:rsidRPr="0037796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F853489" w14:textId="77777777" w:rsidR="006633BC" w:rsidRPr="00377968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2E2040" w14:textId="46A78E1E" w:rsidR="00FE3B35" w:rsidRPr="00377968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>Lugar:</w:t>
            </w:r>
            <w:r w:rsidR="006633BC" w:rsidRPr="00377968">
              <w:rPr>
                <w:rFonts w:ascii="Arial" w:hAnsi="Arial" w:cs="Arial"/>
                <w:sz w:val="24"/>
                <w:szCs w:val="24"/>
              </w:rPr>
              <w:t xml:space="preserve"> Sala de Juntas Direcci</w:t>
            </w:r>
            <w:r w:rsidR="00B13107" w:rsidRPr="00377968">
              <w:rPr>
                <w:rFonts w:ascii="Arial" w:hAnsi="Arial" w:cs="Arial"/>
                <w:sz w:val="24"/>
                <w:szCs w:val="24"/>
              </w:rPr>
              <w:t>ón General de Administración</w:t>
            </w:r>
            <w:r w:rsidR="006633BC" w:rsidRPr="003779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377968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377968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 xml:space="preserve">15.- </w:t>
            </w:r>
            <w:r w:rsidR="00AB2AD5" w:rsidRPr="00377968">
              <w:rPr>
                <w:rFonts w:ascii="Arial" w:hAnsi="Arial" w:cs="Arial"/>
                <w:sz w:val="24"/>
                <w:szCs w:val="24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32F8AE1A" w:rsidR="00B13107" w:rsidRPr="00377968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 xml:space="preserve">A las </w:t>
            </w:r>
            <w:r w:rsidR="00B13107" w:rsidRPr="00377968">
              <w:rPr>
                <w:rFonts w:ascii="Arial" w:hAnsi="Arial" w:cs="Arial"/>
                <w:sz w:val="24"/>
                <w:szCs w:val="24"/>
              </w:rPr>
              <w:t>1</w:t>
            </w:r>
            <w:r w:rsidR="00052666">
              <w:rPr>
                <w:rFonts w:ascii="Arial" w:hAnsi="Arial" w:cs="Arial"/>
                <w:sz w:val="24"/>
                <w:szCs w:val="24"/>
              </w:rPr>
              <w:t>3</w:t>
            </w:r>
            <w:r w:rsidR="00B13107" w:rsidRPr="00377968">
              <w:rPr>
                <w:rFonts w:ascii="Arial" w:hAnsi="Arial" w:cs="Arial"/>
                <w:sz w:val="24"/>
                <w:szCs w:val="24"/>
              </w:rPr>
              <w:t>:00</w:t>
            </w:r>
            <w:r w:rsidRPr="00377968">
              <w:rPr>
                <w:rFonts w:ascii="Arial" w:hAnsi="Arial" w:cs="Arial"/>
                <w:sz w:val="24"/>
                <w:szCs w:val="24"/>
              </w:rPr>
              <w:t xml:space="preserve"> horas del día</w:t>
            </w:r>
            <w:r w:rsidR="00052666">
              <w:rPr>
                <w:rFonts w:ascii="Arial" w:hAnsi="Arial" w:cs="Arial"/>
                <w:sz w:val="24"/>
                <w:szCs w:val="24"/>
              </w:rPr>
              <w:t xml:space="preserve"> martes 30</w:t>
            </w:r>
            <w:r w:rsidRPr="003779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5A11" w:rsidRPr="00005A11">
              <w:rPr>
                <w:rFonts w:ascii="Arial" w:hAnsi="Arial" w:cs="Arial"/>
                <w:sz w:val="24"/>
                <w:szCs w:val="20"/>
              </w:rPr>
              <w:t xml:space="preserve"> de octubre </w:t>
            </w:r>
            <w:r w:rsidRPr="00377968">
              <w:rPr>
                <w:rFonts w:ascii="Arial" w:hAnsi="Arial" w:cs="Arial"/>
                <w:sz w:val="24"/>
                <w:szCs w:val="24"/>
              </w:rPr>
              <w:t>de 2018.</w:t>
            </w:r>
          </w:p>
          <w:p w14:paraId="2BA5E012" w14:textId="77777777" w:rsidR="00B13107" w:rsidRPr="00377968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75C364" w14:textId="68ABBC97" w:rsidR="00190285" w:rsidRPr="00377968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>Lugar:</w:t>
            </w:r>
            <w:r w:rsidR="00B13107" w:rsidRPr="00377968">
              <w:rPr>
                <w:rFonts w:ascii="Arial" w:hAnsi="Arial" w:cs="Arial"/>
                <w:sz w:val="24"/>
                <w:szCs w:val="24"/>
              </w:rPr>
              <w:t xml:space="preserve"> Sala de Juntas de la Dirección General de Administración. </w:t>
            </w:r>
          </w:p>
        </w:tc>
      </w:tr>
      <w:tr w:rsidR="00190285" w:rsidRPr="00377968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377968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 xml:space="preserve">16.- </w:t>
            </w:r>
            <w:r w:rsidR="00EC3A2C" w:rsidRPr="00377968">
              <w:rPr>
                <w:rFonts w:ascii="Arial" w:hAnsi="Arial" w:cs="Arial"/>
                <w:sz w:val="24"/>
                <w:szCs w:val="24"/>
              </w:rPr>
              <w:t>Domicilio de las oficinas del Órgano Interno de Control donde podrán presentarse inconformidades</w:t>
            </w:r>
            <w:r w:rsidR="00AD2A3B" w:rsidRPr="003779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377968" w:rsidRDefault="00C67207" w:rsidP="00A7680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968">
              <w:rPr>
                <w:rFonts w:ascii="Arial" w:hAnsi="Arial" w:cs="Arial"/>
                <w:sz w:val="24"/>
                <w:szCs w:val="24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>
      <w:bookmarkStart w:id="0" w:name="_GoBack"/>
      <w:bookmarkEnd w:id="0"/>
    </w:p>
    <w:sectPr w:rsidR="00190285" w:rsidSect="001947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FBD96" w14:textId="77777777" w:rsidR="0073489D" w:rsidRDefault="0073489D" w:rsidP="00671684">
      <w:pPr>
        <w:spacing w:after="0" w:line="240" w:lineRule="auto"/>
      </w:pPr>
      <w:r>
        <w:separator/>
      </w:r>
    </w:p>
  </w:endnote>
  <w:endnote w:type="continuationSeparator" w:id="0">
    <w:p w14:paraId="6950C110" w14:textId="77777777" w:rsidR="0073489D" w:rsidRDefault="0073489D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38715" w14:textId="77777777" w:rsidR="00E32915" w:rsidRDefault="00E329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103C5" w14:textId="4181D1F5" w:rsidR="00B12772" w:rsidRPr="00671684" w:rsidRDefault="00840422" w:rsidP="00671684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60637E" w:rsidRPr="0060637E">
      <w:rPr>
        <w:rFonts w:ascii="Arial" w:hAnsi="Arial" w:cs="Arial"/>
        <w:sz w:val="16"/>
        <w:szCs w:val="16"/>
      </w:rPr>
      <w:t>LP-CC-00</w:t>
    </w:r>
    <w:r w:rsidR="00E32915">
      <w:rPr>
        <w:rFonts w:ascii="Arial" w:hAnsi="Arial" w:cs="Arial"/>
        <w:sz w:val="16"/>
        <w:szCs w:val="16"/>
      </w:rPr>
      <w:t>5</w:t>
    </w:r>
    <w:r w:rsidR="0060637E" w:rsidRPr="0060637E">
      <w:rPr>
        <w:rFonts w:ascii="Arial" w:hAnsi="Arial" w:cs="Arial"/>
        <w:sz w:val="16"/>
        <w:szCs w:val="16"/>
      </w:rPr>
      <w:t>-2018</w:t>
    </w:r>
    <w:r w:rsidR="0060637E" w:rsidRPr="00556721">
      <w:rPr>
        <w:rFonts w:ascii="Arial" w:hAnsi="Arial" w:cs="Arial"/>
        <w:sz w:val="16"/>
        <w:szCs w:val="16"/>
      </w:rPr>
      <w:t xml:space="preserve"> </w:t>
    </w:r>
    <w:r w:rsidRPr="00556721">
      <w:rPr>
        <w:rFonts w:ascii="Arial" w:hAnsi="Arial" w:cs="Arial"/>
        <w:sz w:val="16"/>
        <w:szCs w:val="16"/>
      </w:rPr>
      <w:t>“</w:t>
    </w:r>
    <w:r w:rsidR="00F77354">
      <w:rPr>
        <w:rFonts w:ascii="Arial" w:hAnsi="Arial" w:cs="Arial"/>
        <w:sz w:val="16"/>
        <w:szCs w:val="16"/>
      </w:rPr>
      <w:t>R</w:t>
    </w:r>
    <w:r w:rsidR="003365A6">
      <w:rPr>
        <w:rFonts w:ascii="Arial" w:hAnsi="Arial" w:cs="Arial"/>
        <w:sz w:val="16"/>
        <w:szCs w:val="16"/>
      </w:rPr>
      <w:t>ENOVACIÓN DE LICENCIAS DE SOFTWARE PARA VIRTUALIZACIÓN</w:t>
    </w:r>
    <w:r w:rsidRPr="00556721">
      <w:rPr>
        <w:rFonts w:ascii="Arial" w:hAnsi="Arial" w:cs="Arial"/>
        <w:sz w:val="16"/>
        <w:szCs w:val="16"/>
      </w:rPr>
      <w:t>”.</w:t>
    </w:r>
    <w:r w:rsidR="00B12772">
      <w:rPr>
        <w:rFonts w:ascii="Arial" w:hAnsi="Arial" w:cs="Arial"/>
        <w:sz w:val="16"/>
        <w:szCs w:val="16"/>
      </w:rPr>
      <w:tab/>
    </w:r>
    <w:r w:rsidR="00B12772">
      <w:rPr>
        <w:rFonts w:ascii="Arial" w:hAnsi="Arial" w:cs="Arial"/>
        <w:sz w:val="16"/>
        <w:szCs w:val="16"/>
      </w:rPr>
      <w:tab/>
    </w:r>
    <w:r w:rsidR="00B12772">
      <w:rPr>
        <w:rFonts w:ascii="Arial" w:hAnsi="Arial" w:cs="Arial"/>
        <w:sz w:val="16"/>
        <w:szCs w:val="16"/>
      </w:rPr>
      <w:tab/>
    </w:r>
    <w:r w:rsidR="00B12772">
      <w:rPr>
        <w:rFonts w:ascii="Arial" w:hAnsi="Arial" w:cs="Arial"/>
        <w:sz w:val="16"/>
        <w:szCs w:val="16"/>
      </w:rPr>
      <w:tab/>
    </w:r>
    <w:r w:rsidR="003365A6">
      <w:rPr>
        <w:rFonts w:ascii="Arial" w:hAnsi="Arial" w:cs="Arial"/>
        <w:sz w:val="16"/>
        <w:szCs w:val="16"/>
      </w:rPr>
      <w:tab/>
    </w:r>
    <w:r w:rsidR="003365A6">
      <w:rPr>
        <w:rFonts w:ascii="Arial" w:hAnsi="Arial" w:cs="Arial"/>
        <w:sz w:val="16"/>
        <w:szCs w:val="16"/>
      </w:rPr>
      <w:tab/>
    </w:r>
    <w:r w:rsidR="003365A6">
      <w:rPr>
        <w:rFonts w:ascii="Arial" w:hAnsi="Arial" w:cs="Arial"/>
        <w:sz w:val="16"/>
        <w:szCs w:val="16"/>
      </w:rPr>
      <w:tab/>
    </w:r>
    <w:r w:rsidR="003365A6">
      <w:rPr>
        <w:rFonts w:ascii="Arial" w:hAnsi="Arial" w:cs="Arial"/>
        <w:sz w:val="16"/>
        <w:szCs w:val="16"/>
      </w:rPr>
      <w:tab/>
    </w:r>
    <w:r w:rsidR="003365A6">
      <w:rPr>
        <w:rFonts w:ascii="Arial" w:hAnsi="Arial" w:cs="Arial"/>
        <w:sz w:val="16"/>
        <w:szCs w:val="16"/>
      </w:rPr>
      <w:tab/>
    </w:r>
    <w:r w:rsidR="003365A6">
      <w:rPr>
        <w:rFonts w:ascii="Arial" w:hAnsi="Arial" w:cs="Arial"/>
        <w:sz w:val="16"/>
        <w:szCs w:val="16"/>
      </w:rPr>
      <w:tab/>
    </w:r>
    <w:r w:rsidR="003365A6">
      <w:rPr>
        <w:rFonts w:ascii="Arial" w:hAnsi="Arial" w:cs="Arial"/>
        <w:sz w:val="16"/>
        <w:szCs w:val="16"/>
      </w:rPr>
      <w:tab/>
    </w:r>
    <w:r w:rsidR="003365A6">
      <w:rPr>
        <w:rFonts w:ascii="Arial" w:hAnsi="Arial" w:cs="Arial"/>
        <w:sz w:val="16"/>
        <w:szCs w:val="16"/>
      </w:rPr>
      <w:tab/>
    </w:r>
    <w:r w:rsidR="003365A6">
      <w:rPr>
        <w:rFonts w:ascii="Arial" w:hAnsi="Arial" w:cs="Arial"/>
        <w:sz w:val="16"/>
        <w:szCs w:val="16"/>
      </w:rPr>
      <w:tab/>
    </w:r>
    <w:r w:rsidR="00B12772">
      <w:rPr>
        <w:rFonts w:ascii="Arial" w:hAnsi="Arial" w:cs="Arial"/>
        <w:sz w:val="16"/>
        <w:szCs w:val="16"/>
      </w:rPr>
      <w:t xml:space="preserve">Página </w:t>
    </w:r>
    <w:r w:rsidR="00B12772" w:rsidRPr="00671684">
      <w:rPr>
        <w:rFonts w:ascii="Arial" w:hAnsi="Arial" w:cs="Arial"/>
        <w:sz w:val="16"/>
        <w:szCs w:val="16"/>
      </w:rPr>
      <w:fldChar w:fldCharType="begin"/>
    </w:r>
    <w:r w:rsidR="00B12772" w:rsidRPr="00671684">
      <w:rPr>
        <w:rFonts w:ascii="Arial" w:hAnsi="Arial" w:cs="Arial"/>
        <w:sz w:val="16"/>
        <w:szCs w:val="16"/>
      </w:rPr>
      <w:instrText>PAGE   \* MERGEFORMAT</w:instrText>
    </w:r>
    <w:r w:rsidR="00B12772" w:rsidRPr="00671684">
      <w:rPr>
        <w:rFonts w:ascii="Arial" w:hAnsi="Arial" w:cs="Arial"/>
        <w:sz w:val="16"/>
        <w:szCs w:val="16"/>
      </w:rPr>
      <w:fldChar w:fldCharType="separate"/>
    </w:r>
    <w:r w:rsidR="00052666" w:rsidRPr="00052666">
      <w:rPr>
        <w:rFonts w:ascii="Arial" w:hAnsi="Arial" w:cs="Arial"/>
        <w:noProof/>
        <w:sz w:val="16"/>
        <w:szCs w:val="16"/>
        <w:lang w:val="es-ES"/>
      </w:rPr>
      <w:t>2</w:t>
    </w:r>
    <w:r w:rsidR="00B12772" w:rsidRPr="00671684">
      <w:rPr>
        <w:rFonts w:ascii="Arial" w:hAnsi="Arial" w:cs="Arial"/>
        <w:sz w:val="16"/>
        <w:szCs w:val="16"/>
      </w:rPr>
      <w:fldChar w:fldCharType="end"/>
    </w:r>
    <w:r w:rsidR="00B12772">
      <w:rPr>
        <w:rFonts w:ascii="Arial" w:hAnsi="Arial" w:cs="Arial"/>
        <w:sz w:val="16"/>
        <w:szCs w:val="16"/>
      </w:rPr>
      <w:t xml:space="preserve"> de 2</w:t>
    </w:r>
  </w:p>
  <w:p w14:paraId="76CA4ED7" w14:textId="77777777" w:rsidR="00B12772" w:rsidRDefault="00B1277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2DEE9" w14:textId="77777777" w:rsidR="00E32915" w:rsidRDefault="00E329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E8B99" w14:textId="77777777" w:rsidR="0073489D" w:rsidRDefault="0073489D" w:rsidP="00671684">
      <w:pPr>
        <w:spacing w:after="0" w:line="240" w:lineRule="auto"/>
      </w:pPr>
      <w:r>
        <w:separator/>
      </w:r>
    </w:p>
  </w:footnote>
  <w:footnote w:type="continuationSeparator" w:id="0">
    <w:p w14:paraId="7746226B" w14:textId="77777777" w:rsidR="0073489D" w:rsidRDefault="0073489D" w:rsidP="00671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D30D9" w14:textId="77777777" w:rsidR="00E32915" w:rsidRDefault="00E329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3EB83" w14:textId="77777777" w:rsidR="00E32915" w:rsidRDefault="00E3291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6FA21" w14:textId="77777777" w:rsidR="00E32915" w:rsidRDefault="00E329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5A11"/>
    <w:rsid w:val="00006D49"/>
    <w:rsid w:val="00007E9D"/>
    <w:rsid w:val="00031BD8"/>
    <w:rsid w:val="00052666"/>
    <w:rsid w:val="000A2B8C"/>
    <w:rsid w:val="000B04C5"/>
    <w:rsid w:val="00127A88"/>
    <w:rsid w:val="00144DF8"/>
    <w:rsid w:val="001620E8"/>
    <w:rsid w:val="00190285"/>
    <w:rsid w:val="00194772"/>
    <w:rsid w:val="001B4B23"/>
    <w:rsid w:val="001F10B1"/>
    <w:rsid w:val="002209F7"/>
    <w:rsid w:val="00227D91"/>
    <w:rsid w:val="002B6CAE"/>
    <w:rsid w:val="002B6D57"/>
    <w:rsid w:val="002D00C8"/>
    <w:rsid w:val="002E602E"/>
    <w:rsid w:val="00330FEE"/>
    <w:rsid w:val="00331ADD"/>
    <w:rsid w:val="003365A6"/>
    <w:rsid w:val="00377968"/>
    <w:rsid w:val="003C6891"/>
    <w:rsid w:val="00411F3A"/>
    <w:rsid w:val="004231CC"/>
    <w:rsid w:val="00424E8D"/>
    <w:rsid w:val="00424EAB"/>
    <w:rsid w:val="0042585D"/>
    <w:rsid w:val="00477A22"/>
    <w:rsid w:val="00491454"/>
    <w:rsid w:val="004A5493"/>
    <w:rsid w:val="00513E2E"/>
    <w:rsid w:val="00514BD9"/>
    <w:rsid w:val="00551214"/>
    <w:rsid w:val="00561667"/>
    <w:rsid w:val="005620C3"/>
    <w:rsid w:val="005C0427"/>
    <w:rsid w:val="005F1950"/>
    <w:rsid w:val="0060637E"/>
    <w:rsid w:val="006210EE"/>
    <w:rsid w:val="00653345"/>
    <w:rsid w:val="006633BC"/>
    <w:rsid w:val="00671684"/>
    <w:rsid w:val="00671FC5"/>
    <w:rsid w:val="006D11C7"/>
    <w:rsid w:val="006E0A72"/>
    <w:rsid w:val="006E5957"/>
    <w:rsid w:val="0073489D"/>
    <w:rsid w:val="00777488"/>
    <w:rsid w:val="00785B27"/>
    <w:rsid w:val="007A1C4F"/>
    <w:rsid w:val="00827C3D"/>
    <w:rsid w:val="00840422"/>
    <w:rsid w:val="00855249"/>
    <w:rsid w:val="008652D8"/>
    <w:rsid w:val="008D5839"/>
    <w:rsid w:val="00915E61"/>
    <w:rsid w:val="0096321A"/>
    <w:rsid w:val="009E3EA1"/>
    <w:rsid w:val="00A06CA7"/>
    <w:rsid w:val="00A40556"/>
    <w:rsid w:val="00A572BE"/>
    <w:rsid w:val="00A76801"/>
    <w:rsid w:val="00A84089"/>
    <w:rsid w:val="00AB2AD5"/>
    <w:rsid w:val="00AC0F41"/>
    <w:rsid w:val="00AC1BFE"/>
    <w:rsid w:val="00AD2A3B"/>
    <w:rsid w:val="00B12772"/>
    <w:rsid w:val="00B13107"/>
    <w:rsid w:val="00B306A9"/>
    <w:rsid w:val="00B7399B"/>
    <w:rsid w:val="00BC4BAE"/>
    <w:rsid w:val="00BC665C"/>
    <w:rsid w:val="00BD69C0"/>
    <w:rsid w:val="00BF7541"/>
    <w:rsid w:val="00C01965"/>
    <w:rsid w:val="00C01F83"/>
    <w:rsid w:val="00C43216"/>
    <w:rsid w:val="00C57A1D"/>
    <w:rsid w:val="00C67047"/>
    <w:rsid w:val="00C67207"/>
    <w:rsid w:val="00C863C9"/>
    <w:rsid w:val="00CA4673"/>
    <w:rsid w:val="00CE608C"/>
    <w:rsid w:val="00D36C9D"/>
    <w:rsid w:val="00D77AAB"/>
    <w:rsid w:val="00DA27C8"/>
    <w:rsid w:val="00DA27CD"/>
    <w:rsid w:val="00DA2DD8"/>
    <w:rsid w:val="00DA6802"/>
    <w:rsid w:val="00DC07CE"/>
    <w:rsid w:val="00DF1A70"/>
    <w:rsid w:val="00E32915"/>
    <w:rsid w:val="00EB3178"/>
    <w:rsid w:val="00EC3A2C"/>
    <w:rsid w:val="00EE46DE"/>
    <w:rsid w:val="00EF523A"/>
    <w:rsid w:val="00F77354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rijalva@asej.gob.m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85271-FEE4-4DE1-A984-7CB42C30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38</cp:revision>
  <cp:lastPrinted>2018-06-06T15:35:00Z</cp:lastPrinted>
  <dcterms:created xsi:type="dcterms:W3CDTF">2018-06-01T13:55:00Z</dcterms:created>
  <dcterms:modified xsi:type="dcterms:W3CDTF">2018-10-24T21:51:00Z</dcterms:modified>
</cp:coreProperties>
</file>